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8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院青发〔201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lang w:val="en-US" w:eastAsia="zh-CN"/>
        </w:rPr>
        <w:t>13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号</w:t>
      </w:r>
    </w:p>
    <w:p>
      <w:pPr>
        <w:ind w:right="-153" w:rightChars="-73"/>
        <w:rPr>
          <w:rFonts w:hint="eastAsia" w:ascii="仿宋_GB2312" w:hAnsi="宋体" w:eastAsia="仿宋_GB2312"/>
          <w:b/>
          <w:sz w:val="24"/>
        </w:rPr>
      </w:pP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关于表彰201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学年度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五四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先进集体和先进个人的决定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各分团委：</w:t>
      </w:r>
    </w:p>
    <w:p>
      <w:pPr>
        <w:widowControl/>
        <w:spacing w:line="360" w:lineRule="auto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-201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学年度，在院党委的正确领导指导下，我院共青团组织围绕党委工作目标，以服务青年成长成才为主线，较为广泛地开展了形式多样、生动活泼的活动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为总结经验，选树典型，表彰先进，推动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我校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共青团事业再上新台阶，院团委决定授予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000000"/>
          <w:sz w:val="28"/>
          <w:szCs w:val="28"/>
          <w:lang w:eastAsia="zh-CN"/>
        </w:rPr>
        <w:t>经济与管理学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系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个分团委“五四红旗分团委”称号，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人力1511班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个团支部“五四红旗团支部”称号，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张思琪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名同学“优秀共青团干部”称号，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张泰宇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等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34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名同学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“优秀共青团员”称号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，理工学院第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十四届团学组织“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优秀学生会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”称号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汤静秋等7名同学“优秀学生会干部”称号，青年志愿者协会等6个社团“优秀学生社团”称号，姜学斌等9名同学“优秀社团干部”称号。</w:t>
      </w:r>
    </w:p>
    <w:p>
      <w:pPr>
        <w:widowControl/>
        <w:spacing w:line="360" w:lineRule="auto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希望受到表彰的集体和个人，发扬优点，改进不足，以更高的标准严格要求自己，进一步推动学校共青团工作发展，同时号召广大团员青年进一步贯彻落实科学发展观,崇尚先进，学习典型，发奋成才，为学校发展和建设做出新的更大的贡献。</w:t>
      </w:r>
    </w:p>
    <w:p>
      <w:pPr>
        <w:widowControl/>
        <w:spacing w:line="360" w:lineRule="auto"/>
        <w:ind w:firstLine="64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附件《201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-201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学年度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五四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先进集体和先进个人名单》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共青团湖北文理学院理工学院委员会</w:t>
      </w:r>
    </w:p>
    <w:p>
      <w:pPr>
        <w:widowControl/>
        <w:ind w:firstLine="4874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年5月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 </w:t>
      </w:r>
    </w:p>
    <w:p>
      <w:pPr>
        <w:widowControl/>
        <w:ind w:firstLine="4874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firstLine="4874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firstLine="4874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ind w:firstLine="4874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0" w:lineRule="atLeast"/>
        <w:rPr>
          <w:rFonts w:hint="eastAsia"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 xml:space="preserve">主题词  五四  表彰  决定                                   </w:t>
      </w:r>
    </w:p>
    <w:p>
      <w:pPr>
        <w:spacing w:line="0" w:lineRule="atLeast"/>
        <w:rPr>
          <w:rFonts w:hint="eastAsia" w:ascii="黑体" w:hAnsi="宋体" w:eastAsia="黑体"/>
          <w:b/>
          <w:sz w:val="28"/>
          <w:szCs w:val="28"/>
          <w:u w:val="single"/>
        </w:rPr>
      </w:pPr>
      <w:r>
        <w:rPr>
          <w:rFonts w:hint="eastAsia" w:ascii="黑体" w:hAnsi="宋体" w:eastAsia="黑体"/>
          <w:b/>
          <w:sz w:val="28"/>
          <w:szCs w:val="28"/>
          <w:u w:val="single"/>
        </w:rPr>
        <w:t>共青团湖北文理学院理工学院委员会        201</w:t>
      </w:r>
      <w:r>
        <w:rPr>
          <w:rFonts w:hint="eastAsia" w:ascii="黑体" w:hAnsi="宋体" w:eastAsia="黑体"/>
          <w:b/>
          <w:sz w:val="28"/>
          <w:szCs w:val="28"/>
          <w:u w:val="single"/>
          <w:lang w:val="en-US" w:eastAsia="zh-CN"/>
        </w:rPr>
        <w:t>7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年5月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黑体" w:hAnsi="宋体" w:eastAsia="黑体"/>
          <w:b/>
          <w:sz w:val="28"/>
          <w:szCs w:val="28"/>
          <w:u w:val="single"/>
        </w:rPr>
        <w:t>日印制</w:t>
      </w:r>
    </w:p>
    <w:p>
      <w:pPr>
        <w:spacing w:line="480" w:lineRule="exact"/>
        <w:jc w:val="right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共印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sz w:val="28"/>
          <w:szCs w:val="28"/>
        </w:rPr>
        <w:t>份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 w:val="0"/>
          <w:color w:val="auto"/>
          <w:sz w:val="32"/>
          <w:szCs w:val="32"/>
          <w:lang w:eastAsia="zh-CN"/>
        </w:rPr>
        <w:t>201</w:t>
      </w:r>
      <w:r>
        <w:rPr>
          <w:rFonts w:hint="eastAsia" w:ascii="仿宋_GB2312" w:hAnsi="宋体" w:eastAsia="仿宋_GB2312"/>
          <w:b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b/>
          <w:bCs w:val="0"/>
          <w:color w:val="auto"/>
          <w:sz w:val="32"/>
          <w:szCs w:val="32"/>
          <w:lang w:eastAsia="zh-CN"/>
        </w:rPr>
        <w:t>-201</w:t>
      </w:r>
      <w:r>
        <w:rPr>
          <w:rFonts w:hint="eastAsia" w:ascii="仿宋_GB2312" w:hAnsi="宋体" w:eastAsia="仿宋_GB2312"/>
          <w:b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bCs w:val="0"/>
          <w:color w:val="auto"/>
          <w:sz w:val="32"/>
          <w:szCs w:val="32"/>
          <w:lang w:eastAsia="zh-CN"/>
        </w:rPr>
        <w:t>学年度“五四”先进集体和先进个人名单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bCs w:val="0"/>
          <w:color w:val="auto"/>
          <w:sz w:val="28"/>
          <w:szCs w:val="28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五四红旗分团委（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个）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z w:val="28"/>
          <w:szCs w:val="28"/>
          <w:lang w:eastAsia="zh-CN"/>
        </w:rPr>
        <w:t>经济与管理学系分团委、外语系分团委、机械与汽车工程系分团委；</w:t>
      </w:r>
    </w:p>
    <w:p>
      <w:pPr>
        <w:jc w:val="left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五四红旗团支部（24个）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经济与管理学系（6个）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人力</w:t>
      </w:r>
      <w:r>
        <w:rPr>
          <w:rFonts w:hint="eastAsia" w:ascii="仿宋_GB2312" w:hAnsi="仿宋_GB2312" w:eastAsia="仿宋_GB2312" w:cs="仿宋_GB2312"/>
          <w:sz w:val="28"/>
          <w:szCs w:val="28"/>
        </w:rPr>
        <w:t>1511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班、投资</w:t>
      </w:r>
      <w:r>
        <w:rPr>
          <w:rFonts w:hint="eastAsia" w:ascii="仿宋_GB2312" w:hAnsi="仿宋_GB2312" w:eastAsia="仿宋_GB2312" w:cs="仿宋_GB2312"/>
          <w:sz w:val="28"/>
          <w:szCs w:val="28"/>
        </w:rPr>
        <w:t>1511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班、人力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1411班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、投资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1612班、国贸1612班、电商1621班；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外语系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（2个）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英语1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11班、英语1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12班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人文艺术系（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6个）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法学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1411班、法学1611班、环艺1611班、服装1611班、视传1611班、广编1611班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电子科学与信息工程系（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3个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计科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1511班、软件1611班、自动化1611班；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建筑工程系（3个）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工程1411班、建工1521班、土木1611班；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机械与汽车工程系（4个）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机制1612班、汽服1611班、机制1511班、机电1511班；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优秀团干部（32人）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经济与管理学系（11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张思琪、舒叶、潘琳清、杨霜、孙雨菱、田银姣、柳莉莎、汤欣欣、郑玲玲、刘彦吟、吴智秀；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外语系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杨雨露、杨雅丽、王凯；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人文艺术系（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祝雅、曾文文、宇文春颖、朱彦颖、罗银桥；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电子科学与信息工程系（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徐华、刘备、张红豆、毛玲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建筑工程系（3人）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陈晓蕾、文谷雨、张凌镪；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机械与汽车工程系（6人）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唐成宝、郭乐奔、圣凯、阳丰豪、杨宇平、王位千；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优秀共青团员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（234人）</w:t>
      </w:r>
    </w:p>
    <w:p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经济与管理学系（65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）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张泰宇、李文江、张思琪、梅  丽、刘紫晨、宋  悦、杨权智、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黄永兰、贾艳祥、邹思源、戴菊梅、韩冬云、郭  悦、黄  典、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田  多、王紫妍、史亚丽、罗  焓、尤文霞、甘锦文、谷晓蓉、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丁  聪、张  琪、方  玉、逯家辉、赵永金、张  艳、田玉琼、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何盈盈、杜丽丽、周  莹、孙  娟、徐海婷、徐  倩、陈  虹、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陈  欢、赵  迎、翟  静、李雪辉、杨惠贤、王宇程、陶  勇、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李家惠、潘  敏、朱格格、陈  胜、王  倩、刘周莉、雷  硕、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李钰霞、何  会、钱丽君、李丽芳、卢楷槟、王  双、陈小琴、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屈万林、杨博宇、许  妍、卢黎明、陈  仙、徐文玲、徐鸿幸、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马  静、肖  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；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外语系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）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林睿杰、罗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岚、王明惠、陶楚乔、屈文锦、宋忆丹、王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云、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郭慧勤、李燚淼、彭天立、黄纪梅、张佩红、张豫蔓、左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焕、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陈琼雨、李佼佼、陈德虹；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人文艺术系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52人）</w:t>
      </w:r>
    </w:p>
    <w:p>
      <w:pPr>
        <w:jc w:val="distribute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eastAsia="zh-CN"/>
        </w:rPr>
        <w:t>朱彦颖、李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 xml:space="preserve">  虎、王  雅、刘玎源、袁  敏、曹  政、周俊生、</w:t>
      </w:r>
    </w:p>
    <w:p>
      <w:pPr>
        <w:jc w:val="distribute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曾文文、王文杰、刘  念、米义娟、余竹君、郑亚玲、何妍婧、</w:t>
      </w:r>
    </w:p>
    <w:p>
      <w:pPr>
        <w:jc w:val="distribute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温海丽、邵  飞、潘  静、马之嫱、张盛鹏、柯友利、周亮奇、</w:t>
      </w:r>
    </w:p>
    <w:p>
      <w:pPr>
        <w:jc w:val="distribute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丁帝龙、陈梦玲、魏  柳、王  鑫、颜  鑫、高明龙、王  单、</w:t>
      </w:r>
    </w:p>
    <w:p>
      <w:pPr>
        <w:jc w:val="distribute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孙肖迪、杨  洋、杨  筠、石  榆、郭格菲、陈羡港、熊燕航、</w:t>
      </w:r>
    </w:p>
    <w:p>
      <w:pPr>
        <w:jc w:val="distribute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马  昕、何  静、易上贵、吴凯倩、宁文玲、孙  雄、郭蓉蓉、</w:t>
      </w:r>
    </w:p>
    <w:p>
      <w:pPr>
        <w:jc w:val="distribute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韩  龙、周  昶、宋际玲、王梦圆、魏  晨、田已琦、刘林辉、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向春花、宇文春颖、涂晨曦；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电子科学与信息工程系（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）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  圆、杨晶晶、赵鸿宇、席守义、王子文、胡胜享、蒋坤达、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熊  倩、张  鑫、张颖慧、周  坚、吕文函、赵恩阳、熊玉婷、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  备、邵  昊、王欣玥、郭梦莹、杨红霞、张红豆、张璟东、</w:t>
      </w:r>
    </w:p>
    <w:p>
      <w:pPr>
        <w:jc w:val="distribut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谢昌伸、郑  伟、吴迎春、冷忆寒、王叶子、何泽邦、方  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建筑工程系（35人）</w:t>
      </w:r>
    </w:p>
    <w:p>
      <w:pPr>
        <w:spacing w:line="360" w:lineRule="auto"/>
        <w:jc w:val="distribut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费泽中、冉富吕、陈章福、兰舒雁、余雅雯、范景睿、陶庆玲、</w:t>
      </w:r>
    </w:p>
    <w:p>
      <w:pPr>
        <w:spacing w:line="360" w:lineRule="auto"/>
        <w:jc w:val="distribut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丁佳荣、王莹莹、叶家豪、耿凌志、刘志红、冯宇鹏、戴江宁、</w:t>
      </w:r>
    </w:p>
    <w:p>
      <w:pPr>
        <w:spacing w:line="360" w:lineRule="auto"/>
        <w:jc w:val="distribut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任泓沄、安胜宝、刘乾坤、董博涛、马家港、邱金秀、刘彩霞、</w:t>
      </w:r>
    </w:p>
    <w:p>
      <w:pPr>
        <w:spacing w:line="360" w:lineRule="auto"/>
        <w:jc w:val="distribute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杨杉杉、韩龙舟、武  阳、顾  涛、殷  鹏、郭  东、干  繁、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沈  培、杨  星、陈  蝶、金  睿、容  易、严  永、张  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机械与汽车工程系（37人）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distribute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覃博斌、王佳辉、袁  帅、张  磊、望亚丽、杨潇逸、李  楠、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distribute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  灿、熊  壮、刘杨浩、周  健、陈彦臻、郭明耀、何  鹏、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distribute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丁加林、彭  墩、郑  顺、李秋平、杨承瑞、肖福云、王  路、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distribute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袁单琴、安  强、苏政政、王吴锴、徐国庆、杨  淦、吴  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distribute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  莹、王  涛、李家豪、姜学斌、汪培军、刘俊杰、熊  鑫、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尚  雷、程永刚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；</w:t>
      </w:r>
    </w:p>
    <w:p>
      <w:pPr>
        <w:jc w:val="left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eastAsia="zh-CN"/>
        </w:rPr>
        <w:t>优秀学生会（</w:t>
      </w: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1个）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湖北文理学院理工学院学生联合会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;</w:t>
      </w:r>
    </w:p>
    <w:p>
      <w:pPr>
        <w:jc w:val="left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优秀学生会干部（7人）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汤静秋、张妍、倪运山、肖景怡、熊开涛、王炳峰、刘永鑫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;</w:t>
      </w:r>
    </w:p>
    <w:p>
      <w:pPr>
        <w:jc w:val="left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优秀学生社团（6个）</w:t>
      </w:r>
    </w:p>
    <w:p>
      <w:pPr>
        <w:jc w:val="left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青年志愿者协会、楚之韵文学社、测量协会、法学会、招生协会、大学生艺术团;</w:t>
      </w:r>
    </w:p>
    <w:p>
      <w:pPr>
        <w:jc w:val="left"/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8"/>
          <w:szCs w:val="28"/>
          <w:lang w:val="en-US" w:eastAsia="zh-CN"/>
        </w:rPr>
        <w:t>优秀社团干部（9人）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姜学斌、陈炽亮、丁清清、华温馨、蔡佳敏、王鑫、徐华、朱彦颖、徐海婷。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altName w:val="PMingLiU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">
    <w:altName w:val="GulimChe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D3F72"/>
    <w:rsid w:val="0A1A2574"/>
    <w:rsid w:val="166671A7"/>
    <w:rsid w:val="26311893"/>
    <w:rsid w:val="2E4E39F3"/>
    <w:rsid w:val="347F5409"/>
    <w:rsid w:val="37EB5E67"/>
    <w:rsid w:val="3D5502B5"/>
    <w:rsid w:val="431E0A7F"/>
    <w:rsid w:val="44DE33D5"/>
    <w:rsid w:val="4D403540"/>
    <w:rsid w:val="4DDA3A2C"/>
    <w:rsid w:val="52BF6A1E"/>
    <w:rsid w:val="599D3F72"/>
    <w:rsid w:val="62DF37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2017-05-11T03:23:00Z</dcterms:created>
  <dc:creator>Administrator</dc:creator>
  <cp:lastModifiedBy>Administrator</cp:lastModifiedBy>
  <cp:lastPrinted>2017-05-11T07:39:00Z</cp:lastPrinted>
  <dcterms:modified xsi:type="dcterms:W3CDTF">2017-05-12T10:57:27Z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